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FAE" w:rsidRDefault="001D196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190625" cy="619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AE" w:rsidRDefault="00982FA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2FAE" w:rsidRPr="001D1961" w:rsidRDefault="00F43AB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1D1961">
        <w:rPr>
          <w:rFonts w:ascii="Arial" w:hAnsi="Arial" w:cs="Arial"/>
          <w:b/>
          <w:bCs/>
          <w:sz w:val="36"/>
          <w:szCs w:val="36"/>
        </w:rPr>
        <w:t>A.E.P.A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1D1961">
        <w:rPr>
          <w:rFonts w:ascii="Arial" w:hAnsi="Arial" w:cs="Arial"/>
          <w:b/>
          <w:bCs/>
          <w:sz w:val="36"/>
          <w:szCs w:val="36"/>
        </w:rPr>
        <w:t xml:space="preserve"> Est</w:t>
      </w:r>
      <w:r w:rsidR="00982FAE" w:rsidRPr="001D1961">
        <w:rPr>
          <w:rFonts w:ascii="Arial" w:hAnsi="Arial" w:cs="Arial"/>
          <w:b/>
          <w:bCs/>
          <w:sz w:val="36"/>
          <w:szCs w:val="36"/>
        </w:rPr>
        <w:t xml:space="preserve"> - Bourgogne</w:t>
      </w:r>
    </w:p>
    <w:p w:rsidR="00982FAE" w:rsidRPr="001D1961" w:rsidRDefault="00982FA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982FAE" w:rsidRPr="001D1961" w:rsidRDefault="00982FA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82FAE" w:rsidRPr="004C49A6" w:rsidRDefault="00982FA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49A6">
        <w:rPr>
          <w:rFonts w:ascii="Arial" w:hAnsi="Arial" w:cs="Arial"/>
          <w:b/>
          <w:bCs/>
          <w:sz w:val="28"/>
          <w:szCs w:val="28"/>
        </w:rPr>
        <w:t xml:space="preserve">Aux Anciennes et aux Anciens </w:t>
      </w:r>
    </w:p>
    <w:p w:rsidR="00982FAE" w:rsidRPr="004C49A6" w:rsidRDefault="00982F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4C49A6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Pr="004C49A6">
        <w:rPr>
          <w:rFonts w:ascii="Arial" w:hAnsi="Arial" w:cs="Arial"/>
          <w:b/>
          <w:bCs/>
          <w:sz w:val="28"/>
          <w:szCs w:val="28"/>
        </w:rPr>
        <w:t xml:space="preserve"> la Maison des Ailes et de l’École des Pupilles de l'Air</w:t>
      </w:r>
    </w:p>
    <w:p w:rsidR="00982FAE" w:rsidRPr="00314201" w:rsidRDefault="00982F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3FED" w:rsidRDefault="00243FED">
      <w:pPr>
        <w:spacing w:after="0" w:line="240" w:lineRule="auto"/>
        <w:rPr>
          <w:rFonts w:ascii="Arial" w:hAnsi="Arial" w:cs="Arial"/>
        </w:rPr>
      </w:pPr>
    </w:p>
    <w:p w:rsidR="00243FED" w:rsidRDefault="00243FED">
      <w:pPr>
        <w:spacing w:after="0" w:line="240" w:lineRule="auto"/>
        <w:rPr>
          <w:rFonts w:ascii="Arial" w:hAnsi="Arial" w:cs="Arial"/>
        </w:rPr>
      </w:pPr>
    </w:p>
    <w:p w:rsidR="00982FAE" w:rsidRDefault="00982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A6">
        <w:rPr>
          <w:rFonts w:ascii="Arial" w:hAnsi="Arial" w:cs="Arial"/>
          <w:sz w:val="24"/>
          <w:szCs w:val="24"/>
        </w:rPr>
        <w:t xml:space="preserve">Chère Ancienne, </w:t>
      </w:r>
      <w:r w:rsidR="0005269B" w:rsidRPr="004C49A6">
        <w:rPr>
          <w:rFonts w:ascii="Arial" w:hAnsi="Arial" w:cs="Arial"/>
          <w:sz w:val="24"/>
          <w:szCs w:val="24"/>
        </w:rPr>
        <w:t xml:space="preserve">cher </w:t>
      </w:r>
      <w:r w:rsidRPr="004C49A6">
        <w:rPr>
          <w:rFonts w:ascii="Arial" w:hAnsi="Arial" w:cs="Arial"/>
          <w:sz w:val="24"/>
          <w:szCs w:val="24"/>
        </w:rPr>
        <w:t>Ancien,</w:t>
      </w:r>
    </w:p>
    <w:p w:rsidR="005166EE" w:rsidRDefault="005166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3ABB" w:rsidRDefault="005166EE" w:rsidP="005166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2020 et 2021 nous avons dû annuler notre rencontre régionale à cause de la situation sanitaire. En espérant que cette année nous soyons libérés de toutes ces contraintes, je vous propose :</w:t>
      </w:r>
      <w:r w:rsidR="00F43ABB">
        <w:rPr>
          <w:rFonts w:ascii="Arial" w:hAnsi="Arial" w:cs="Arial"/>
          <w:sz w:val="24"/>
          <w:szCs w:val="24"/>
        </w:rPr>
        <w:t xml:space="preserve"> </w:t>
      </w:r>
    </w:p>
    <w:p w:rsidR="00243FED" w:rsidRPr="005166EE" w:rsidRDefault="005166EE" w:rsidP="005166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r</w:t>
      </w:r>
      <w:r w:rsidR="00982FAE" w:rsidRPr="004C49A6">
        <w:rPr>
          <w:rFonts w:ascii="Arial" w:hAnsi="Arial" w:cs="Arial"/>
          <w:sz w:val="24"/>
          <w:szCs w:val="24"/>
        </w:rPr>
        <w:t xml:space="preserve">encontre régionale annuelle, le </w:t>
      </w:r>
      <w:r w:rsidR="00C46A33" w:rsidRPr="004C49A6">
        <w:rPr>
          <w:rFonts w:ascii="Arial" w:hAnsi="Arial" w:cs="Arial"/>
          <w:b/>
          <w:bCs/>
          <w:sz w:val="24"/>
          <w:szCs w:val="24"/>
        </w:rPr>
        <w:t xml:space="preserve">samedi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="004C49A6">
        <w:rPr>
          <w:rFonts w:ascii="Arial" w:hAnsi="Arial" w:cs="Arial"/>
          <w:b/>
          <w:bCs/>
          <w:sz w:val="24"/>
          <w:szCs w:val="24"/>
        </w:rPr>
        <w:t xml:space="preserve"> </w:t>
      </w:r>
      <w:r w:rsidR="00C46A33" w:rsidRPr="004C49A6">
        <w:rPr>
          <w:rFonts w:ascii="Arial" w:hAnsi="Arial" w:cs="Arial"/>
          <w:b/>
          <w:bCs/>
          <w:sz w:val="24"/>
          <w:szCs w:val="24"/>
        </w:rPr>
        <w:t xml:space="preserve">et le dimanche </w:t>
      </w:r>
      <w:r>
        <w:rPr>
          <w:rFonts w:ascii="Arial" w:hAnsi="Arial" w:cs="Arial"/>
          <w:b/>
          <w:bCs/>
          <w:sz w:val="24"/>
          <w:szCs w:val="24"/>
        </w:rPr>
        <w:t>26</w:t>
      </w:r>
      <w:r w:rsidR="00FA2F43" w:rsidRPr="004C49A6">
        <w:rPr>
          <w:rFonts w:ascii="Arial" w:hAnsi="Arial" w:cs="Arial"/>
          <w:b/>
          <w:bCs/>
          <w:sz w:val="24"/>
          <w:szCs w:val="24"/>
        </w:rPr>
        <w:t xml:space="preserve"> juin</w:t>
      </w:r>
      <w:r w:rsidR="002E6C0B" w:rsidRPr="004C49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C26E1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982FAE" w:rsidRPr="004C49A6">
        <w:rPr>
          <w:rFonts w:ascii="Arial" w:hAnsi="Arial" w:cs="Arial"/>
          <w:b/>
          <w:bCs/>
          <w:sz w:val="24"/>
          <w:szCs w:val="24"/>
        </w:rPr>
        <w:t xml:space="preserve"> </w:t>
      </w:r>
      <w:r w:rsidR="00113BDE">
        <w:rPr>
          <w:rFonts w:ascii="Arial" w:hAnsi="Arial" w:cs="Arial"/>
          <w:bCs/>
          <w:sz w:val="24"/>
          <w:szCs w:val="24"/>
        </w:rPr>
        <w:t>au « </w:t>
      </w:r>
      <w:r w:rsidR="00113BDE" w:rsidRPr="00113BDE">
        <w:rPr>
          <w:rFonts w:ascii="Arial" w:hAnsi="Arial" w:cs="Arial"/>
          <w:b/>
          <w:bCs/>
          <w:sz w:val="24"/>
          <w:szCs w:val="24"/>
        </w:rPr>
        <w:t>PAYS</w:t>
      </w:r>
      <w:r w:rsidR="00FA2F43" w:rsidRPr="004C49A6">
        <w:rPr>
          <w:rFonts w:ascii="Arial" w:hAnsi="Arial" w:cs="Arial"/>
          <w:bCs/>
          <w:sz w:val="24"/>
          <w:szCs w:val="24"/>
        </w:rPr>
        <w:t xml:space="preserve"> </w:t>
      </w:r>
      <w:r w:rsidR="00DB616B" w:rsidRPr="00DB616B">
        <w:rPr>
          <w:rFonts w:ascii="Arial" w:hAnsi="Arial" w:cs="Arial"/>
          <w:b/>
          <w:bCs/>
          <w:i/>
          <w:sz w:val="24"/>
          <w:szCs w:val="24"/>
        </w:rPr>
        <w:t>CHARLEVILLE SEDAN en ARDENNE</w:t>
      </w:r>
      <w:r w:rsidR="00113BDE">
        <w:rPr>
          <w:rFonts w:ascii="Arial" w:hAnsi="Arial" w:cs="Arial"/>
          <w:b/>
          <w:bCs/>
          <w:i/>
          <w:sz w:val="24"/>
          <w:szCs w:val="24"/>
        </w:rPr>
        <w:t> »</w:t>
      </w:r>
      <w:r w:rsidR="00DB616B">
        <w:rPr>
          <w:rFonts w:ascii="Arial" w:hAnsi="Arial" w:cs="Arial"/>
          <w:bCs/>
          <w:sz w:val="24"/>
          <w:szCs w:val="24"/>
        </w:rPr>
        <w:t>.</w:t>
      </w:r>
    </w:p>
    <w:p w:rsidR="00BE7469" w:rsidRPr="00BE7469" w:rsidRDefault="00BE7469" w:rsidP="00BE7469">
      <w:pPr>
        <w:pStyle w:val="Corpsdetexte"/>
      </w:pPr>
    </w:p>
    <w:p w:rsidR="00BE7469" w:rsidRPr="00514476" w:rsidRDefault="00BE7469" w:rsidP="00514476">
      <w:pPr>
        <w:pStyle w:val="Corpsdetexte"/>
        <w:spacing w:after="0"/>
        <w:rPr>
          <w:rFonts w:ascii="Arial" w:hAnsi="Arial" w:cs="Arial"/>
          <w:sz w:val="24"/>
          <w:szCs w:val="24"/>
        </w:rPr>
      </w:pPr>
      <w:r w:rsidRPr="00514476">
        <w:rPr>
          <w:rFonts w:ascii="Arial" w:hAnsi="Arial" w:cs="Arial"/>
          <w:sz w:val="24"/>
          <w:szCs w:val="24"/>
        </w:rPr>
        <w:t xml:space="preserve">        </w:t>
      </w:r>
      <w:r w:rsidR="00DB616B" w:rsidRPr="00514476">
        <w:rPr>
          <w:rFonts w:ascii="Arial" w:hAnsi="Arial" w:cs="Arial"/>
          <w:sz w:val="24"/>
          <w:szCs w:val="24"/>
        </w:rPr>
        <w:t>Cette année nous avons opté pour une formule tout compris, c’est-à-dire : 2 déjeuners (samedi midi et dimanche midi)</w:t>
      </w:r>
      <w:r w:rsidRPr="00514476">
        <w:rPr>
          <w:rFonts w:ascii="Arial" w:hAnsi="Arial" w:cs="Arial"/>
          <w:sz w:val="24"/>
          <w:szCs w:val="24"/>
        </w:rPr>
        <w:t>, 1 petit déjeuner (dimanche matin), 1 dîner (samedi soir) ainsi que la nuitée du samedi au dimanche.</w:t>
      </w:r>
    </w:p>
    <w:p w:rsidR="00BE7469" w:rsidRPr="00514476" w:rsidRDefault="00BE7469" w:rsidP="00514476">
      <w:pPr>
        <w:pStyle w:val="Corpsdetexte"/>
        <w:spacing w:after="0"/>
        <w:rPr>
          <w:rFonts w:ascii="Arial" w:hAnsi="Arial" w:cs="Arial"/>
          <w:sz w:val="24"/>
          <w:szCs w:val="24"/>
        </w:rPr>
      </w:pPr>
      <w:r w:rsidRPr="00514476">
        <w:rPr>
          <w:rFonts w:ascii="Arial" w:hAnsi="Arial" w:cs="Arial"/>
          <w:sz w:val="24"/>
          <w:szCs w:val="24"/>
        </w:rPr>
        <w:t>Toutes les visites et dégustations sont comprises dans la formule.</w:t>
      </w:r>
    </w:p>
    <w:p w:rsidR="00DB616B" w:rsidRDefault="00BE7469" w:rsidP="00514476">
      <w:pPr>
        <w:pStyle w:val="Corpsdetexte"/>
        <w:spacing w:after="0"/>
        <w:rPr>
          <w:rFonts w:ascii="Arial" w:hAnsi="Arial" w:cs="Arial"/>
          <w:sz w:val="24"/>
          <w:szCs w:val="24"/>
        </w:rPr>
      </w:pPr>
      <w:r w:rsidRPr="00514476">
        <w:rPr>
          <w:rFonts w:ascii="Arial" w:hAnsi="Arial" w:cs="Arial"/>
          <w:sz w:val="24"/>
          <w:szCs w:val="24"/>
        </w:rPr>
        <w:t xml:space="preserve"> Pour les personnes qui </w:t>
      </w:r>
      <w:r w:rsidR="004A05C2">
        <w:rPr>
          <w:rFonts w:ascii="Arial" w:hAnsi="Arial" w:cs="Arial"/>
          <w:sz w:val="24"/>
          <w:szCs w:val="24"/>
        </w:rPr>
        <w:t xml:space="preserve">le </w:t>
      </w:r>
      <w:r w:rsidRPr="00514476">
        <w:rPr>
          <w:rFonts w:ascii="Arial" w:hAnsi="Arial" w:cs="Arial"/>
          <w:sz w:val="24"/>
          <w:szCs w:val="24"/>
        </w:rPr>
        <w:t xml:space="preserve"> souhaitent</w:t>
      </w:r>
      <w:r w:rsidR="00113BDE">
        <w:rPr>
          <w:rFonts w:ascii="Arial" w:hAnsi="Arial" w:cs="Arial"/>
          <w:sz w:val="24"/>
          <w:szCs w:val="24"/>
        </w:rPr>
        <w:t>,</w:t>
      </w:r>
      <w:r w:rsidRPr="00514476">
        <w:rPr>
          <w:rFonts w:ascii="Arial" w:hAnsi="Arial" w:cs="Arial"/>
          <w:sz w:val="24"/>
          <w:szCs w:val="24"/>
        </w:rPr>
        <w:t xml:space="preserve"> il y a possibilité de prendre la formule sans la nuitée.</w:t>
      </w:r>
    </w:p>
    <w:p w:rsidR="00F43ABB" w:rsidRPr="00514476" w:rsidRDefault="00F43ABB" w:rsidP="00514476">
      <w:pPr>
        <w:pStyle w:val="Corpsdetexte"/>
        <w:spacing w:after="0"/>
        <w:rPr>
          <w:rFonts w:ascii="Arial" w:hAnsi="Arial" w:cs="Arial"/>
          <w:sz w:val="24"/>
          <w:szCs w:val="24"/>
        </w:rPr>
      </w:pPr>
    </w:p>
    <w:p w:rsidR="006D4CE3" w:rsidRDefault="004555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49A6">
        <w:rPr>
          <w:rFonts w:ascii="Arial" w:hAnsi="Arial" w:cs="Arial"/>
          <w:b/>
          <w:bCs/>
          <w:sz w:val="24"/>
          <w:szCs w:val="24"/>
          <w:u w:val="single"/>
        </w:rPr>
        <w:t xml:space="preserve">Samedi </w:t>
      </w:r>
      <w:r w:rsidR="00F43ABB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295220" w:rsidRPr="004C49A6">
        <w:rPr>
          <w:rFonts w:ascii="Arial" w:hAnsi="Arial" w:cs="Arial"/>
          <w:b/>
          <w:bCs/>
          <w:sz w:val="24"/>
          <w:szCs w:val="24"/>
          <w:u w:val="single"/>
        </w:rPr>
        <w:t xml:space="preserve"> juin</w:t>
      </w:r>
      <w:r w:rsidR="002E6C0B" w:rsidRPr="004C49A6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DB616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F43AB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C773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0C7734" w:rsidRPr="000C7734">
        <w:rPr>
          <w:rFonts w:ascii="Arial" w:hAnsi="Arial" w:cs="Arial"/>
          <w:bCs/>
          <w:sz w:val="24"/>
          <w:szCs w:val="24"/>
        </w:rPr>
        <w:t xml:space="preserve">   </w:t>
      </w:r>
      <w:r w:rsidR="000C7734">
        <w:rPr>
          <w:rFonts w:ascii="Arial" w:hAnsi="Arial" w:cs="Arial"/>
          <w:bCs/>
          <w:sz w:val="24"/>
          <w:szCs w:val="24"/>
        </w:rPr>
        <w:t xml:space="preserve"> </w:t>
      </w:r>
    </w:p>
    <w:p w:rsidR="006D4CE3" w:rsidRPr="004C49A6" w:rsidRDefault="006D4CE3" w:rsidP="006D4CE3">
      <w:pPr>
        <w:suppressAutoHyphens w:val="0"/>
        <w:overflowPunct/>
        <w:spacing w:after="0" w:line="334" w:lineRule="atLeast"/>
        <w:jc w:val="center"/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</w:pPr>
      <w:r w:rsidRPr="000C7734"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1876425" cy="933450"/>
            <wp:effectExtent l="0" t="0" r="9525" b="0"/>
            <wp:docPr id="3" name="Image 3" descr="C:\Users\macar\Desktop\place du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ar\Desktop\place duc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E3" w:rsidRPr="004C49A6" w:rsidRDefault="006D4CE3" w:rsidP="006D4CE3">
      <w:pPr>
        <w:suppressAutoHyphens w:val="0"/>
        <w:overflowPunct/>
        <w:spacing w:after="0" w:line="334" w:lineRule="atLeast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 w:rsidRPr="004A05C2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8h30</w:t>
      </w:r>
      <w:r w:rsidRPr="004C49A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Rendez-vous devant l’office du tourisme de CHARLEVILLE-MEZIERES 2, place </w:t>
      </w:r>
      <w:r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Ducale</w:t>
      </w:r>
      <w:r w:rsidR="00F4089F"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</w:t>
      </w:r>
      <w:r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08000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CHARLEVILLE pour la v</w:t>
      </w:r>
      <w:r w:rsidRPr="004C49A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isite guidée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du cœur de ville CHARLEVILLE. Vous serez enchantés par l’ambiance des rues piétonnes !! Un arrêt devant l’Horloge du Grand Marionnettiste vous permettra de découvrir </w:t>
      </w:r>
      <w:r w:rsidR="0010285F"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le cadran monumental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.</w:t>
      </w:r>
    </w:p>
    <w:p w:rsidR="006D4CE3" w:rsidRDefault="006D4CE3" w:rsidP="006D4CE3">
      <w:pPr>
        <w:suppressAutoHyphens w:val="0"/>
        <w:overflowPunct/>
        <w:spacing w:after="0" w:line="334" w:lineRule="atLeast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10h30</w:t>
      </w:r>
      <w:r w:rsidRPr="004C49A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Rendez-vous « Aux Saveurs d’Ardennes » ZAC du Grand Ban 08000 FRANCHEVILLE pour la visite des ateliers et dégustation de produits du terroir, suivie </w:t>
      </w:r>
      <w:r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d</w:t>
      </w:r>
      <w:r w:rsidR="0010285F"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'un</w:t>
      </w:r>
      <w:r w:rsidR="0010285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déjeuner 100% ardennais.</w:t>
      </w:r>
      <w:r w:rsidRPr="000C7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C7734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fr-FR"/>
        </w:rPr>
        <w:drawing>
          <wp:inline distT="0" distB="0" distL="0" distR="0">
            <wp:extent cx="1876425" cy="1260724"/>
            <wp:effectExtent l="0" t="0" r="0" b="0"/>
            <wp:docPr id="6" name="Image 6" descr="C:\Users\macar\Desktop\p14-a-la-table-des-ardennais-pascal-willems-salaisons-de-la-boucherie-magerotte-3258-64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ar\Desktop\p14-a-la-table-des-ardennais-pascal-willems-salaisons-de-la-boucherie-magerotte-3258-640x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73" cy="12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E3" w:rsidRDefault="006D4CE3" w:rsidP="006D4CE3">
      <w:pPr>
        <w:suppressAutoHyphens w:val="0"/>
        <w:overflowPunct/>
        <w:spacing w:after="0" w:line="334" w:lineRule="atLeast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14h15</w:t>
      </w:r>
      <w:r w:rsidRPr="004C49A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6B27F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Rendez-vous Bateau LE ROC. Port de plaisance 08800 MONTERME. (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à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proximité de l’hôtel « Les boucles de Meuse) ou le capitaine vous fera embarquer pour une</w:t>
      </w:r>
      <w:r w:rsidRPr="00E8774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fabuleuse balade .Au fil des </w:t>
      </w:r>
      <w:r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méandre</w:t>
      </w:r>
      <w:r w:rsidR="0010285F"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de la Meuse vous découvrirez les richesses naturelles du massif ardennais et les traditions manufacturières de la vallée. Comme les voyageurs autrefois, naviguez pour admirer le légendaire site des quatre fils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Aymon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.</w:t>
      </w:r>
    </w:p>
    <w:p w:rsidR="006D4CE3" w:rsidRDefault="006D4CE3" w:rsidP="006D4CE3">
      <w:pPr>
        <w:suppressAutoHyphens w:val="0"/>
        <w:overflowPunct/>
        <w:spacing w:after="0" w:line="334" w:lineRule="atLeast"/>
        <w:ind w:firstLine="708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 w:rsidRPr="000C7734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fr-FR"/>
        </w:rPr>
        <w:lastRenderedPageBreak/>
        <w:drawing>
          <wp:inline distT="0" distB="0" distL="0" distR="0">
            <wp:extent cx="1981200" cy="1089660"/>
            <wp:effectExtent l="0" t="0" r="0" b="0"/>
            <wp:docPr id="7" name="Image 7" descr="C:\Users\macar\Desktop\crois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ar\Desktop\croisie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71" cy="11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AE" w:rsidRPr="000C7734" w:rsidRDefault="000C77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0C7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244A" w:rsidRDefault="003F244A" w:rsidP="003F244A">
      <w:pPr>
        <w:spacing w:after="0" w:line="240" w:lineRule="auto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 w:rsidRPr="003F244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18h00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 : Rendez-vous à l’hôtel KYRIAD ***</w:t>
      </w:r>
      <w:r w:rsidR="005F62B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Place </w:t>
      </w:r>
      <w:proofErr w:type="spellStart"/>
      <w:r w:rsidR="005F62B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Bozzi</w:t>
      </w:r>
      <w:proofErr w:type="spellEnd"/>
      <w:r w:rsidR="005F62B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08000 CHARLEVILLE-MEZIERES afin de prendre possession des chambres. Petit déjeuner du dimanche matin compris dans la prestation.</w:t>
      </w:r>
    </w:p>
    <w:p w:rsidR="005F62BA" w:rsidRDefault="005F62BA" w:rsidP="003F244A">
      <w:pPr>
        <w:spacing w:after="0" w:line="240" w:lineRule="auto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 w:rsidRPr="005F62B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19h30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 : Diner au restaurant « Au Bureau » 10 rue Longueville, 08000 CHARLEVILLE-MEZIERES.</w:t>
      </w:r>
    </w:p>
    <w:p w:rsidR="000C7734" w:rsidRDefault="000C7734" w:rsidP="0034324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</w:p>
    <w:p w:rsidR="000C7734" w:rsidRDefault="000C7734" w:rsidP="0034324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</w:p>
    <w:p w:rsidR="000C7734" w:rsidRPr="004C49A6" w:rsidRDefault="000C7734" w:rsidP="0034324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</w:p>
    <w:p w:rsidR="00343246" w:rsidRDefault="005F62BA" w:rsidP="00343246">
      <w:pPr>
        <w:suppressAutoHyphens w:val="0"/>
        <w:overflowPunct/>
        <w:spacing w:after="0" w:line="334" w:lineRule="atLeast"/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 xml:space="preserve">DIMANCHE </w:t>
      </w:r>
      <w:r w:rsidR="00F43ABB"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 xml:space="preserve">26 </w:t>
      </w:r>
      <w:r w:rsidR="00343246" w:rsidRPr="004C49A6"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>JUIN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 xml:space="preserve"> 202</w:t>
      </w:r>
      <w:r w:rsidR="00F43ABB"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>2</w:t>
      </w:r>
      <w:r w:rsidR="004C49A6" w:rsidRPr="004C49A6"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>.</w:t>
      </w:r>
      <w:r w:rsidR="00343246" w:rsidRPr="004C49A6"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  <w:t xml:space="preserve"> </w:t>
      </w:r>
    </w:p>
    <w:p w:rsidR="006D4CE3" w:rsidRPr="004C49A6" w:rsidRDefault="006D4CE3" w:rsidP="006D4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734">
        <w:rPr>
          <w:rFonts w:ascii="Arial" w:hAnsi="Arial" w:cs="Arial"/>
          <w:bCs/>
          <w:noProof/>
          <w:sz w:val="24"/>
          <w:szCs w:val="24"/>
          <w:lang w:eastAsia="fr-FR"/>
        </w:rPr>
        <w:drawing>
          <wp:inline distT="0" distB="0" distL="0" distR="0">
            <wp:extent cx="1876425" cy="933450"/>
            <wp:effectExtent l="0" t="0" r="9525" b="0"/>
            <wp:docPr id="4" name="Image 4" descr="C:\Users\macar\Desktop\forte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ar\Desktop\forteres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</w:r>
      <w:r w:rsidRPr="00BE7469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9h30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 : Rendez-vous : Café de Turenne (cour du château fort) 08200 SEDAN</w:t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  <w:t>Moment convivial et gourmand.</w:t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  <w:t xml:space="preserve">Dégustation de la spécialité locale, « galette à </w:t>
      </w:r>
      <w:r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suc</w:t>
      </w:r>
      <w:r w:rsidR="00F4089F" w:rsidRPr="004A05C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'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 » accompagnée de café à volonté.</w:t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</w:r>
      <w:r w:rsidRPr="003F244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10h15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: Départ cour du château.</w:t>
      </w:r>
    </w:p>
    <w:p w:rsidR="006D4CE3" w:rsidRDefault="006D4CE3" w:rsidP="006D4CE3">
      <w:pPr>
        <w:spacing w:after="0" w:line="240" w:lineRule="auto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Visite guidée du château fort de SEDAN « 1000 ans d’histoire »</w:t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</w:r>
      <w:r w:rsidRPr="003F244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12h00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: Déjeuner au restaurant Saint Michel 1-3 rue saint Michel 08200 SEDAN</w:t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</w:r>
      <w:r w:rsidRPr="003F244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14h00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 : Visite guidée de SEDAN. </w:t>
      </w:r>
    </w:p>
    <w:p w:rsidR="006D4CE3" w:rsidRDefault="006D4CE3" w:rsidP="006D4CE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ab/>
      </w:r>
      <w:r w:rsidRPr="003F244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16h15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: Au Roy de la bière 19 place de la Halle 08200 SEDAN. Dégustation d’une bière « 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King’s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Beer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> » ou « Passe Stout », deux bières brassées artisanalement et élaborées par Lionel, le propriétaire</w:t>
      </w:r>
    </w:p>
    <w:p w:rsidR="006D4CE3" w:rsidRDefault="006D4CE3" w:rsidP="006D4CE3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 w:rsidRPr="000C7734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fr-FR"/>
        </w:rPr>
        <w:drawing>
          <wp:inline distT="0" distB="0" distL="0" distR="0">
            <wp:extent cx="1981200" cy="1086464"/>
            <wp:effectExtent l="0" t="0" r="0" b="0"/>
            <wp:docPr id="8" name="Image 8" descr="C:\Users\macar\Desktop\b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ar\Desktop\bie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8" cy="11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E3" w:rsidRDefault="006D4CE3" w:rsidP="00343246">
      <w:pPr>
        <w:suppressAutoHyphens w:val="0"/>
        <w:overflowPunct/>
        <w:spacing w:after="0" w:line="334" w:lineRule="atLeast"/>
        <w:rPr>
          <w:rFonts w:ascii="Arial" w:eastAsia="Times New Roman" w:hAnsi="Arial" w:cs="Arial"/>
          <w:b/>
          <w:color w:val="222222"/>
          <w:kern w:val="0"/>
          <w:sz w:val="24"/>
          <w:szCs w:val="24"/>
          <w:u w:val="single"/>
          <w:lang w:eastAsia="fr-FR"/>
        </w:rPr>
      </w:pPr>
    </w:p>
    <w:p w:rsidR="006B27FF" w:rsidRPr="004C49A6" w:rsidRDefault="00E87743" w:rsidP="004C49A6">
      <w:pPr>
        <w:suppressAutoHyphens w:val="0"/>
        <w:overflowPunct/>
        <w:spacing w:after="0" w:line="334" w:lineRule="atLeast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17h</w:t>
      </w:r>
      <w:r w:rsidR="006B27FF" w:rsidRPr="006B27FF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fr-FR"/>
        </w:rPr>
        <w:t>.</w:t>
      </w:r>
      <w:r w:rsidR="006B27F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  <w:t xml:space="preserve"> fin de la rencontre pour tout le monde.</w:t>
      </w:r>
    </w:p>
    <w:p w:rsidR="00082C4E" w:rsidRDefault="00082C4E" w:rsidP="004C49A6">
      <w:pPr>
        <w:suppressAutoHyphens w:val="0"/>
        <w:overflowPunct/>
        <w:spacing w:after="0" w:line="334" w:lineRule="atLeast"/>
        <w:ind w:firstLine="708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</w:rPr>
      </w:pPr>
    </w:p>
    <w:p w:rsidR="00E550E4" w:rsidRPr="004C49A6" w:rsidRDefault="00E55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FAE" w:rsidRPr="006D4CE3" w:rsidRDefault="00982F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49A6">
        <w:rPr>
          <w:rFonts w:ascii="Arial" w:hAnsi="Arial" w:cs="Arial"/>
          <w:sz w:val="24"/>
          <w:szCs w:val="24"/>
        </w:rPr>
        <w:t xml:space="preserve">Pour la bonne organisation de ces journées, nous vous remercions de nous retourner </w:t>
      </w:r>
      <w:r w:rsidRPr="004C49A6">
        <w:rPr>
          <w:rFonts w:ascii="Arial" w:hAnsi="Arial" w:cs="Arial"/>
          <w:b/>
          <w:bCs/>
          <w:sz w:val="24"/>
          <w:szCs w:val="24"/>
        </w:rPr>
        <w:t>impérativement</w:t>
      </w:r>
      <w:r w:rsidR="006D4CE3">
        <w:rPr>
          <w:rFonts w:ascii="Arial" w:hAnsi="Arial" w:cs="Arial"/>
          <w:b/>
          <w:bCs/>
          <w:sz w:val="24"/>
          <w:szCs w:val="24"/>
        </w:rPr>
        <w:t xml:space="preserve"> </w:t>
      </w:r>
      <w:r w:rsidR="00452800" w:rsidRPr="004C49A6">
        <w:rPr>
          <w:rFonts w:ascii="Arial" w:hAnsi="Arial" w:cs="Arial"/>
          <w:b/>
          <w:bCs/>
          <w:sz w:val="24"/>
          <w:szCs w:val="24"/>
        </w:rPr>
        <w:t xml:space="preserve">avant le </w:t>
      </w:r>
      <w:r w:rsidR="00E87743">
        <w:rPr>
          <w:rFonts w:ascii="Arial" w:hAnsi="Arial" w:cs="Arial"/>
          <w:b/>
          <w:bCs/>
          <w:sz w:val="24"/>
          <w:szCs w:val="24"/>
          <w:u w:val="single"/>
        </w:rPr>
        <w:t>30avril 202</w:t>
      </w:r>
      <w:r w:rsidR="00F43AB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4C4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9A6">
        <w:rPr>
          <w:rFonts w:ascii="Arial" w:hAnsi="Arial" w:cs="Arial"/>
          <w:sz w:val="24"/>
          <w:szCs w:val="24"/>
        </w:rPr>
        <w:t>le coupon réponse ci-joint, accompagné de votre chèque établi au nom de</w:t>
      </w:r>
    </w:p>
    <w:p w:rsidR="00E550E4" w:rsidRPr="004C49A6" w:rsidRDefault="00E550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FAE" w:rsidRPr="004C49A6" w:rsidRDefault="00827C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A6">
        <w:rPr>
          <w:rFonts w:ascii="Arial" w:hAnsi="Arial" w:cs="Arial"/>
          <w:b/>
          <w:sz w:val="24"/>
          <w:szCs w:val="24"/>
        </w:rPr>
        <w:t>Marie Aline CARTERON</w:t>
      </w:r>
      <w:r w:rsidR="00452800" w:rsidRPr="004C49A6">
        <w:rPr>
          <w:rFonts w:ascii="Arial" w:hAnsi="Arial" w:cs="Arial"/>
          <w:b/>
          <w:sz w:val="24"/>
          <w:szCs w:val="24"/>
        </w:rPr>
        <w:t xml:space="preserve"> PETERSEN</w:t>
      </w:r>
    </w:p>
    <w:p w:rsidR="00982FAE" w:rsidRPr="004C49A6" w:rsidRDefault="00982F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FAE" w:rsidRPr="004C49A6" w:rsidRDefault="00982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A6">
        <w:rPr>
          <w:rFonts w:ascii="Arial" w:hAnsi="Arial" w:cs="Arial"/>
          <w:sz w:val="24"/>
          <w:szCs w:val="24"/>
        </w:rPr>
        <w:t>Nous comptons sur vous, nombreux, pour que notre rencontre soit toujours aussi chaleureuse.</w:t>
      </w:r>
    </w:p>
    <w:p w:rsidR="00982FAE" w:rsidRPr="004C49A6" w:rsidRDefault="00944A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49A6">
        <w:rPr>
          <w:rFonts w:ascii="Arial" w:hAnsi="Arial" w:cs="Arial"/>
          <w:sz w:val="24"/>
          <w:szCs w:val="24"/>
        </w:rPr>
        <w:t>Amicalement.</w:t>
      </w:r>
    </w:p>
    <w:p w:rsidR="00E550E4" w:rsidRPr="004C49A6" w:rsidRDefault="00E550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82FAE" w:rsidRPr="00314201" w:rsidRDefault="00982F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14201">
        <w:rPr>
          <w:rFonts w:ascii="Arial" w:hAnsi="Arial" w:cs="Arial"/>
          <w:b/>
          <w:bCs/>
          <w:sz w:val="24"/>
          <w:szCs w:val="24"/>
        </w:rPr>
        <w:t>CONTACT</w:t>
      </w:r>
      <w:r w:rsidRPr="00314201">
        <w:rPr>
          <w:rFonts w:ascii="Arial" w:hAnsi="Arial" w:cs="Arial"/>
          <w:b/>
          <w:bCs/>
        </w:rPr>
        <w:t xml:space="preserve"> </w:t>
      </w:r>
      <w:r w:rsidRPr="00314201">
        <w:rPr>
          <w:rFonts w:ascii="Arial" w:hAnsi="Arial" w:cs="Arial"/>
        </w:rPr>
        <w:t xml:space="preserve">: </w:t>
      </w:r>
    </w:p>
    <w:p w:rsidR="00982FAE" w:rsidRPr="00314201" w:rsidRDefault="00827C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4201">
        <w:rPr>
          <w:rFonts w:ascii="Arial" w:hAnsi="Arial" w:cs="Arial"/>
          <w:b/>
          <w:bCs/>
          <w:sz w:val="28"/>
          <w:szCs w:val="28"/>
        </w:rPr>
        <w:t>Marie Aline CARTERON</w:t>
      </w:r>
      <w:r w:rsidR="00243FED">
        <w:rPr>
          <w:rFonts w:ascii="Arial" w:hAnsi="Arial" w:cs="Arial"/>
          <w:b/>
          <w:bCs/>
          <w:sz w:val="28"/>
          <w:szCs w:val="28"/>
        </w:rPr>
        <w:t xml:space="preserve"> PETERSEN</w:t>
      </w:r>
    </w:p>
    <w:p w:rsidR="00982FAE" w:rsidRPr="00314201" w:rsidRDefault="00827C6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14201">
        <w:rPr>
          <w:rFonts w:ascii="Arial" w:hAnsi="Arial" w:cs="Arial"/>
          <w:b/>
          <w:bCs/>
        </w:rPr>
        <w:t>18 rue du Général Walter</w:t>
      </w:r>
    </w:p>
    <w:p w:rsidR="00982FAE" w:rsidRPr="00314201" w:rsidRDefault="00827C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4201">
        <w:rPr>
          <w:rFonts w:ascii="Arial" w:hAnsi="Arial" w:cs="Arial"/>
          <w:b/>
          <w:bCs/>
          <w:sz w:val="28"/>
          <w:szCs w:val="28"/>
        </w:rPr>
        <w:t>67230 OBENHEIM</w:t>
      </w:r>
    </w:p>
    <w:p w:rsidR="00982FAE" w:rsidRPr="00314201" w:rsidRDefault="00827C6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14201">
        <w:rPr>
          <w:rFonts w:ascii="Arial" w:hAnsi="Arial" w:cs="Arial"/>
          <w:b/>
          <w:bCs/>
        </w:rPr>
        <w:t>Tel : 06 71 00 90 98</w:t>
      </w:r>
    </w:p>
    <w:p w:rsidR="00982FAE" w:rsidRDefault="00B03AC7">
      <w:pPr>
        <w:spacing w:after="0" w:line="360" w:lineRule="auto"/>
        <w:jc w:val="center"/>
        <w:rPr>
          <w:rFonts w:ascii="Arial" w:hAnsi="Arial" w:cs="Arial"/>
          <w:b/>
        </w:rPr>
      </w:pPr>
      <w:hyperlink r:id="rId14" w:history="1">
        <w:r w:rsidR="00D550CC" w:rsidRPr="002E5D8A">
          <w:rPr>
            <w:rStyle w:val="Lienhypertexte"/>
            <w:rFonts w:ascii="Arial" w:hAnsi="Arial" w:cs="Arial"/>
            <w:b/>
          </w:rPr>
          <w:t>m.a.carteron@hotmail.fr</w:t>
        </w:r>
      </w:hyperlink>
    </w:p>
    <w:p w:rsidR="004C49A6" w:rsidRDefault="004C49A6">
      <w:pPr>
        <w:spacing w:after="0" w:line="360" w:lineRule="auto"/>
        <w:jc w:val="center"/>
        <w:rPr>
          <w:rStyle w:val="Lienhypertexte"/>
          <w:rFonts w:ascii="Arial" w:hAnsi="Arial" w:cs="Arial"/>
          <w:b/>
        </w:rPr>
      </w:pPr>
    </w:p>
    <w:p w:rsidR="00982FAE" w:rsidRDefault="001D196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190625" cy="6191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AE" w:rsidRDefault="00982FA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82FAE" w:rsidRDefault="00982FA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A.E.P.A Est-Bourgogne</w:t>
      </w:r>
    </w:p>
    <w:p w:rsidR="00982FAE" w:rsidRDefault="00982FA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BULLETIN D'INSCRIPTION</w:t>
      </w:r>
    </w:p>
    <w:p w:rsidR="00243FED" w:rsidRDefault="00243FE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82FAE" w:rsidRDefault="00982FAE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982FAE" w:rsidRDefault="00982FAE" w:rsidP="00D12459">
      <w:pPr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TALON A RENVOYER AVEC VOTRE REGLEMENT</w:t>
      </w:r>
    </w:p>
    <w:p w:rsidR="00982FAE" w:rsidRDefault="00982FAE" w:rsidP="00D12459">
      <w:pPr>
        <w:spacing w:after="18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Nom__________________________________Prénom______________________________</w:t>
      </w:r>
    </w:p>
    <w:p w:rsidR="00982FAE" w:rsidRDefault="00982FAE" w:rsidP="00D12459">
      <w:pPr>
        <w:spacing w:after="18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Adresse___________________________________________________________________</w:t>
      </w:r>
    </w:p>
    <w:p w:rsidR="00982FAE" w:rsidRDefault="00982FAE" w:rsidP="00D12459">
      <w:pPr>
        <w:spacing w:after="18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P_______ Ville___________________________________</w:t>
      </w:r>
    </w:p>
    <w:p w:rsidR="00982FAE" w:rsidRDefault="00982FAE" w:rsidP="00D12459">
      <w:pPr>
        <w:spacing w:after="18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 : ____________ Mobile </w:t>
      </w:r>
      <w:r w:rsidR="00F87727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________________</w:t>
      </w:r>
    </w:p>
    <w:p w:rsidR="00982FAE" w:rsidRDefault="00982FAE" w:rsidP="00D12459">
      <w:pPr>
        <w:spacing w:after="18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Adresse électronique_______________________</w:t>
      </w:r>
    </w:p>
    <w:p w:rsidR="00982FAE" w:rsidRDefault="00982FA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</w:rPr>
        <w:t xml:space="preserve">participera à la rencontre régionale             □ ne participera pas à la rencontre régionale  </w:t>
      </w:r>
    </w:p>
    <w:p w:rsidR="00982FAE" w:rsidRDefault="00982FAE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514" w:type="dxa"/>
        <w:tblLayout w:type="fixed"/>
        <w:tblCellMar>
          <w:left w:w="98" w:type="dxa"/>
        </w:tblCellMar>
        <w:tblLook w:val="0000"/>
      </w:tblPr>
      <w:tblGrid>
        <w:gridCol w:w="3222"/>
        <w:gridCol w:w="1275"/>
        <w:gridCol w:w="989"/>
        <w:gridCol w:w="1167"/>
        <w:gridCol w:w="989"/>
        <w:gridCol w:w="1173"/>
        <w:gridCol w:w="1297"/>
      </w:tblGrid>
      <w:tr w:rsidR="00982FAE" w:rsidRPr="00B454FC" w:rsidTr="00DB7BB0">
        <w:trPr>
          <w:trHeight w:val="66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FAE" w:rsidRDefault="00982F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FAE" w:rsidRPr="00B454FC" w:rsidRDefault="00982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Nb de personnes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FAE" w:rsidRPr="00B454FC" w:rsidRDefault="00982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Prix cotisant </w:t>
            </w:r>
          </w:p>
          <w:p w:rsidR="00982FAE" w:rsidRPr="00B454FC" w:rsidRDefault="00982FAE" w:rsidP="00544B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</w:t>
            </w:r>
            <w:r w:rsidR="004A05C2"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22</w:t>
            </w:r>
            <w:r w:rsidRPr="00B454F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FAE" w:rsidRPr="00B454FC" w:rsidRDefault="00982F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Prix non cotisant </w:t>
            </w:r>
            <w:r w:rsidRPr="00B454FC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FAE" w:rsidRPr="00B454FC" w:rsidRDefault="00982FAE">
            <w:pPr>
              <w:spacing w:after="0" w:line="240" w:lineRule="auto"/>
              <w:jc w:val="center"/>
            </w:pPr>
            <w:r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Total</w:t>
            </w:r>
          </w:p>
        </w:tc>
      </w:tr>
      <w:tr w:rsidR="005152B8" w:rsidRPr="00B454FC" w:rsidTr="00DB7BB0">
        <w:trPr>
          <w:trHeight w:val="39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54F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SEUL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54FC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COUPLE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54FC">
              <w:rPr>
                <w:rFonts w:ascii="Arial" w:hAnsi="Arial" w:cs="Arial"/>
                <w:b/>
                <w:color w:val="000000"/>
                <w:sz w:val="16"/>
                <w:szCs w:val="16"/>
              </w:rPr>
              <w:t>SEUL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454FC">
              <w:rPr>
                <w:rFonts w:ascii="Arial" w:hAnsi="Arial" w:cs="Arial"/>
                <w:b/>
                <w:color w:val="000000"/>
                <w:sz w:val="16"/>
                <w:szCs w:val="16"/>
              </w:rPr>
              <w:t>EN COUPLE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B8" w:rsidRPr="00B454FC" w:rsidTr="00DB7BB0">
        <w:trPr>
          <w:trHeight w:val="39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6CD" w:rsidRPr="00B454FC" w:rsidRDefault="00E877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Forfait </w:t>
            </w:r>
            <w:r w:rsidR="00CB66CD" w:rsidRPr="00B454F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tout compris : 3 repas, visites.</w:t>
            </w:r>
          </w:p>
          <w:p w:rsidR="005152B8" w:rsidRPr="00B454FC" w:rsidRDefault="00CB66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E87743"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avec nuitée</w:t>
            </w:r>
            <w:r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et petit déjeuner.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2871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43ABB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CB66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4A05C2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6B27FF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2871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="004A05C2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6B27FF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2871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4A05C2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52</w:t>
            </w:r>
            <w:r w:rsidR="006B27FF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B8" w:rsidTr="00DB7BB0">
        <w:trPr>
          <w:trHeight w:val="39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6CD" w:rsidRPr="00B454FC" w:rsidRDefault="00E877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Forfait </w:t>
            </w:r>
            <w:r w:rsidR="00CB66CD" w:rsidRPr="00B454F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tout compris 3 repas, visites</w:t>
            </w:r>
          </w:p>
          <w:p w:rsidR="005152B8" w:rsidRPr="00B454FC" w:rsidRDefault="00CB66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E87743" w:rsidRPr="00B454F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sans nuitée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C93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F43ABB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944A55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C93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43ABB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A05C2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944A55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C93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4A05C2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44A55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2B8" w:rsidRPr="00B454FC" w:rsidRDefault="00C936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A05C2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  <w:r w:rsidR="00944A55" w:rsidRPr="00B454FC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2B8" w:rsidRDefault="005152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2FAE" w:rsidRDefault="00982FAE">
      <w:pPr>
        <w:tabs>
          <w:tab w:val="left" w:pos="426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452800" w:rsidRDefault="00452800">
      <w:pPr>
        <w:tabs>
          <w:tab w:val="left" w:pos="426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982FAE" w:rsidRDefault="00982FAE">
      <w:pPr>
        <w:tabs>
          <w:tab w:val="left" w:pos="426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i/>
          <w:color w:val="000000"/>
          <w:sz w:val="16"/>
          <w:szCs w:val="16"/>
        </w:rPr>
        <w:tab/>
        <w:t>Membre de l'association avec son conjo</w:t>
      </w:r>
      <w:r w:rsidR="00827C69">
        <w:rPr>
          <w:rFonts w:ascii="Arial" w:hAnsi="Arial" w:cs="Arial"/>
          <w:i/>
          <w:color w:val="000000"/>
          <w:sz w:val="16"/>
          <w:szCs w:val="16"/>
        </w:rPr>
        <w:t xml:space="preserve">int à jour de sa cotisation </w:t>
      </w:r>
      <w:r w:rsidR="00544BCB">
        <w:rPr>
          <w:rFonts w:ascii="Arial" w:hAnsi="Arial" w:cs="Arial"/>
          <w:i/>
          <w:color w:val="000000"/>
          <w:sz w:val="16"/>
          <w:szCs w:val="16"/>
        </w:rPr>
        <w:t>20</w:t>
      </w:r>
      <w:r w:rsidR="00CB66CD">
        <w:rPr>
          <w:rFonts w:ascii="Arial" w:hAnsi="Arial" w:cs="Arial"/>
          <w:i/>
          <w:color w:val="000000"/>
          <w:sz w:val="16"/>
          <w:szCs w:val="16"/>
        </w:rPr>
        <w:t>2</w:t>
      </w:r>
      <w:r w:rsidR="00F43ABB">
        <w:rPr>
          <w:rFonts w:ascii="Arial" w:hAnsi="Arial" w:cs="Arial"/>
          <w:i/>
          <w:color w:val="000000"/>
          <w:sz w:val="16"/>
          <w:szCs w:val="16"/>
        </w:rPr>
        <w:t>2</w:t>
      </w:r>
    </w:p>
    <w:p w:rsidR="00982FAE" w:rsidRDefault="00982FAE">
      <w:pPr>
        <w:tabs>
          <w:tab w:val="left" w:pos="426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** </w:t>
      </w:r>
      <w:r>
        <w:rPr>
          <w:rFonts w:ascii="Arial" w:hAnsi="Arial" w:cs="Arial"/>
          <w:i/>
          <w:color w:val="000000"/>
          <w:sz w:val="16"/>
          <w:szCs w:val="16"/>
        </w:rPr>
        <w:tab/>
        <w:t>Membre ou non de l'as</w:t>
      </w:r>
      <w:r w:rsidR="00827C69">
        <w:rPr>
          <w:rFonts w:ascii="Arial" w:hAnsi="Arial" w:cs="Arial"/>
          <w:i/>
          <w:color w:val="000000"/>
          <w:sz w:val="16"/>
          <w:szCs w:val="16"/>
        </w:rPr>
        <w:t>sociation non cotisant pour 20</w:t>
      </w:r>
      <w:r w:rsidR="00CB66CD">
        <w:rPr>
          <w:rFonts w:ascii="Arial" w:hAnsi="Arial" w:cs="Arial"/>
          <w:i/>
          <w:color w:val="000000"/>
          <w:sz w:val="16"/>
          <w:szCs w:val="16"/>
        </w:rPr>
        <w:t>2</w:t>
      </w:r>
      <w:r w:rsidR="00F43ABB">
        <w:rPr>
          <w:rFonts w:ascii="Arial" w:hAnsi="Arial" w:cs="Arial"/>
          <w:i/>
          <w:color w:val="000000"/>
          <w:sz w:val="16"/>
          <w:szCs w:val="16"/>
        </w:rPr>
        <w:t>2</w:t>
      </w:r>
    </w:p>
    <w:p w:rsidR="0064317A" w:rsidRPr="0064317A" w:rsidRDefault="0064317A" w:rsidP="0064317A">
      <w:pPr>
        <w:pStyle w:val="xmsonormal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Information complémentaire : </w:t>
      </w:r>
      <w:r w:rsidRPr="0064317A">
        <w:rPr>
          <w:rFonts w:ascii="Arial" w:hAnsi="Arial" w:cs="Arial"/>
          <w:sz w:val="16"/>
          <w:szCs w:val="16"/>
          <w:bdr w:val="none" w:sz="0" w:space="0" w:color="auto" w:frame="1"/>
        </w:rPr>
        <w:t xml:space="preserve">Concernant l’hébergement, prévoir un supplément </w:t>
      </w:r>
      <w:r w:rsidRPr="0064317A">
        <w:rPr>
          <w:rFonts w:ascii="Arial" w:hAnsi="Arial" w:cs="Arial"/>
          <w:b/>
          <w:sz w:val="16"/>
          <w:szCs w:val="16"/>
          <w:bdr w:val="none" w:sz="0" w:space="0" w:color="auto" w:frame="1"/>
        </w:rPr>
        <w:t>chambre single</w:t>
      </w:r>
      <w:r w:rsidRPr="0064317A">
        <w:rPr>
          <w:rFonts w:ascii="Arial" w:hAnsi="Arial" w:cs="Arial"/>
          <w:sz w:val="16"/>
          <w:szCs w:val="16"/>
          <w:bdr w:val="none" w:sz="0" w:space="0" w:color="auto" w:frame="1"/>
        </w:rPr>
        <w:t xml:space="preserve"> de 32.50€ par personne.</w:t>
      </w:r>
    </w:p>
    <w:p w:rsidR="0064317A" w:rsidRDefault="0064317A" w:rsidP="0064317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1F4E79"/>
          <w:sz w:val="22"/>
          <w:szCs w:val="22"/>
          <w:bdr w:val="none" w:sz="0" w:space="0" w:color="auto" w:frame="1"/>
        </w:rPr>
        <w:t> </w:t>
      </w:r>
    </w:p>
    <w:p w:rsidR="00982FAE" w:rsidRDefault="00982FAE">
      <w:pPr>
        <w:tabs>
          <w:tab w:val="left" w:pos="426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7305BB" w:rsidRDefault="00982FAE" w:rsidP="001E533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6423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IMPORTANT</w:t>
      </w:r>
      <w:r w:rsidRPr="00E6423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6423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64231">
        <w:rPr>
          <w:rFonts w:ascii="Arial" w:hAnsi="Arial" w:cs="Arial"/>
          <w:bCs/>
          <w:color w:val="000000"/>
          <w:sz w:val="20"/>
          <w:szCs w:val="20"/>
        </w:rPr>
        <w:t>Merci de confirmer votre présence le plus rapidement possible et d</w:t>
      </w:r>
      <w:r w:rsidR="00827C69" w:rsidRPr="00E64231">
        <w:rPr>
          <w:rFonts w:ascii="Arial" w:hAnsi="Arial" w:cs="Arial"/>
          <w:bCs/>
          <w:color w:val="000000"/>
          <w:sz w:val="20"/>
          <w:szCs w:val="20"/>
        </w:rPr>
        <w:t>e toutes façons avant le</w:t>
      </w:r>
      <w:r w:rsidR="00827C6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774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30 avril 202</w:t>
      </w:r>
      <w:r w:rsidR="00F43A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64231">
        <w:rPr>
          <w:rFonts w:ascii="Arial" w:hAnsi="Arial" w:cs="Arial"/>
          <w:bCs/>
          <w:color w:val="000000"/>
          <w:sz w:val="20"/>
          <w:szCs w:val="20"/>
        </w:rPr>
        <w:t>en me retournant le papillon ci-dessus à :</w:t>
      </w:r>
    </w:p>
    <w:p w:rsidR="00243FED" w:rsidRDefault="00243FED" w:rsidP="001E533D">
      <w:pPr>
        <w:spacing w:after="0" w:line="240" w:lineRule="auto"/>
        <w:ind w:right="-42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1180" w:rsidRDefault="00827C69" w:rsidP="001E533D">
      <w:pPr>
        <w:spacing w:after="0" w:line="240" w:lineRule="auto"/>
        <w:ind w:right="-427"/>
        <w:rPr>
          <w:rFonts w:ascii="Arial" w:hAnsi="Arial" w:cs="Arial"/>
          <w:color w:val="000000"/>
          <w:sz w:val="20"/>
          <w:szCs w:val="20"/>
        </w:rPr>
      </w:pPr>
      <w:r w:rsidRPr="007305BB">
        <w:rPr>
          <w:rFonts w:ascii="Arial" w:hAnsi="Arial" w:cs="Arial"/>
          <w:b/>
          <w:bCs/>
          <w:color w:val="000000"/>
          <w:sz w:val="20"/>
          <w:szCs w:val="20"/>
        </w:rPr>
        <w:t>Marie Aline Carteron</w:t>
      </w:r>
      <w:r w:rsidR="00243FED">
        <w:rPr>
          <w:rFonts w:ascii="Arial" w:hAnsi="Arial" w:cs="Arial"/>
          <w:b/>
          <w:bCs/>
          <w:color w:val="000000"/>
          <w:sz w:val="20"/>
          <w:szCs w:val="20"/>
        </w:rPr>
        <w:t xml:space="preserve"> Petersen</w:t>
      </w:r>
      <w:r>
        <w:rPr>
          <w:rFonts w:ascii="Arial" w:hAnsi="Arial" w:cs="Arial"/>
          <w:bCs/>
          <w:color w:val="000000"/>
          <w:sz w:val="20"/>
          <w:szCs w:val="20"/>
        </w:rPr>
        <w:t>, 18 rue du Général Walter 67230 OBENHEIM</w:t>
      </w:r>
      <w:r w:rsidR="00982FAE">
        <w:rPr>
          <w:rFonts w:ascii="Arial" w:hAnsi="Arial" w:cs="Arial"/>
          <w:bCs/>
          <w:color w:val="000000"/>
          <w:sz w:val="20"/>
          <w:szCs w:val="20"/>
        </w:rPr>
        <w:t>,</w:t>
      </w:r>
      <w:r w:rsidR="007305BB" w:rsidRPr="007305BB">
        <w:rPr>
          <w:rFonts w:ascii="Arial" w:hAnsi="Arial" w:cs="Arial"/>
          <w:color w:val="000000"/>
          <w:sz w:val="20"/>
          <w:szCs w:val="20"/>
        </w:rPr>
        <w:t xml:space="preserve"> </w:t>
      </w:r>
      <w:r w:rsidR="007305BB">
        <w:rPr>
          <w:rFonts w:ascii="Arial" w:hAnsi="Arial" w:cs="Arial"/>
          <w:color w:val="000000"/>
          <w:sz w:val="20"/>
          <w:szCs w:val="20"/>
        </w:rPr>
        <w:t>Téléphone : 06 71 00 90 98</w:t>
      </w:r>
    </w:p>
    <w:p w:rsidR="00471180" w:rsidRDefault="00243FED" w:rsidP="001E533D">
      <w:pPr>
        <w:spacing w:after="0" w:line="240" w:lineRule="auto"/>
        <w:ind w:right="-4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05BB" w:rsidRDefault="00B03AC7" w:rsidP="00471180">
      <w:pPr>
        <w:spacing w:after="0" w:line="240" w:lineRule="auto"/>
        <w:ind w:right="-427"/>
        <w:jc w:val="center"/>
        <w:rPr>
          <w:rFonts w:ascii="Arial" w:hAnsi="Arial" w:cs="Arial"/>
          <w:sz w:val="20"/>
          <w:szCs w:val="20"/>
        </w:rPr>
      </w:pPr>
      <w:hyperlink r:id="rId15" w:history="1">
        <w:r w:rsidR="00471180" w:rsidRPr="000046C3">
          <w:rPr>
            <w:rStyle w:val="Lienhypertexte"/>
            <w:rFonts w:ascii="Arial" w:hAnsi="Arial" w:cs="Arial"/>
            <w:sz w:val="20"/>
            <w:szCs w:val="20"/>
          </w:rPr>
          <w:t>m.a.carteron@hotmail.fr</w:t>
        </w:r>
      </w:hyperlink>
    </w:p>
    <w:p w:rsidR="00471180" w:rsidRPr="007305BB" w:rsidRDefault="00471180" w:rsidP="00471180">
      <w:pPr>
        <w:spacing w:after="0" w:line="240" w:lineRule="auto"/>
        <w:ind w:right="-427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982FAE" w:rsidRDefault="00471180" w:rsidP="001E533D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E64231">
        <w:rPr>
          <w:rFonts w:ascii="Arial" w:hAnsi="Arial" w:cs="Arial"/>
          <w:bCs/>
          <w:color w:val="000000"/>
          <w:sz w:val="18"/>
          <w:szCs w:val="18"/>
        </w:rPr>
        <w:t>Accompagné</w:t>
      </w:r>
      <w:r w:rsidR="00982FAE" w:rsidRPr="00E64231">
        <w:rPr>
          <w:rFonts w:ascii="Arial" w:hAnsi="Arial" w:cs="Arial"/>
          <w:bCs/>
          <w:color w:val="000000"/>
          <w:sz w:val="18"/>
          <w:szCs w:val="18"/>
        </w:rPr>
        <w:t xml:space="preserve"> de votre chèqu</w:t>
      </w:r>
      <w:r w:rsidR="00827C69" w:rsidRPr="00E64231">
        <w:rPr>
          <w:rFonts w:ascii="Arial" w:hAnsi="Arial" w:cs="Arial"/>
          <w:bCs/>
          <w:color w:val="000000"/>
          <w:sz w:val="18"/>
          <w:szCs w:val="18"/>
        </w:rPr>
        <w:t>e à l’ordre de : Marie Aline CARTERON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PETERSEN</w:t>
      </w:r>
    </w:p>
    <w:p w:rsidR="00D550CC" w:rsidRDefault="00D550CC" w:rsidP="001E533D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D550CC" w:rsidRDefault="00D550CC" w:rsidP="001E533D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452800" w:rsidRPr="00B454FC" w:rsidRDefault="00B454FC" w:rsidP="001E533D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B454FC">
        <w:rPr>
          <w:rFonts w:ascii="Arial" w:hAnsi="Arial" w:cs="Arial"/>
          <w:b/>
          <w:color w:val="000000"/>
          <w:sz w:val="28"/>
          <w:szCs w:val="28"/>
          <w:u w:val="single"/>
        </w:rPr>
        <w:t>Impératif</w:t>
      </w:r>
      <w:r>
        <w:rPr>
          <w:rFonts w:ascii="Arial" w:hAnsi="Arial" w:cs="Arial"/>
          <w:bCs/>
          <w:color w:val="000000"/>
          <w:sz w:val="28"/>
          <w:szCs w:val="28"/>
        </w:rPr>
        <w:t> : préciser mail ou/et numéro de téléphone que je puisse vous contacter rapidement si par malheur la situation sanitaire nous obligeait à annuler cette rencontre.</w:t>
      </w:r>
    </w:p>
    <w:p w:rsidR="00D550CC" w:rsidRPr="00B454FC" w:rsidRDefault="00D550CC" w:rsidP="00D550CC">
      <w:pPr>
        <w:spacing w:after="0" w:line="240" w:lineRule="auto"/>
        <w:ind w:firstLine="708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</w:p>
    <w:p w:rsidR="00D550CC" w:rsidRPr="000F4F01" w:rsidRDefault="00D550CC" w:rsidP="00D550CC">
      <w:pPr>
        <w:spacing w:after="0" w:line="240" w:lineRule="auto"/>
        <w:ind w:firstLine="708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452800" w:rsidRPr="00E64231" w:rsidRDefault="00452800" w:rsidP="001E533D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452800" w:rsidRPr="00E64231" w:rsidSect="007305BB">
      <w:pgSz w:w="11906" w:h="16838"/>
      <w:pgMar w:top="426" w:right="567" w:bottom="567" w:left="567" w:header="720" w:footer="273" w:gutter="0"/>
      <w:cols w:space="72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7E" w:rsidRDefault="005B157E" w:rsidP="00F5437A">
      <w:pPr>
        <w:spacing w:after="0" w:line="240" w:lineRule="auto"/>
      </w:pPr>
      <w:r>
        <w:separator/>
      </w:r>
    </w:p>
  </w:endnote>
  <w:endnote w:type="continuationSeparator" w:id="0">
    <w:p w:rsidR="005B157E" w:rsidRDefault="005B157E" w:rsidP="00F5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7E" w:rsidRDefault="005B157E" w:rsidP="00F5437A">
      <w:pPr>
        <w:spacing w:after="0" w:line="240" w:lineRule="auto"/>
      </w:pPr>
      <w:r>
        <w:separator/>
      </w:r>
    </w:p>
  </w:footnote>
  <w:footnote w:type="continuationSeparator" w:id="0">
    <w:p w:rsidR="005B157E" w:rsidRDefault="005B157E" w:rsidP="00F5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56B53"/>
    <w:multiLevelType w:val="multilevel"/>
    <w:tmpl w:val="34D0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7026"/>
    <w:multiLevelType w:val="hybridMultilevel"/>
    <w:tmpl w:val="4DAC53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34"/>
    <w:multiLevelType w:val="multilevel"/>
    <w:tmpl w:val="C7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40F61"/>
    <w:multiLevelType w:val="hybridMultilevel"/>
    <w:tmpl w:val="5F76B8D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7647A7"/>
    <w:multiLevelType w:val="multilevel"/>
    <w:tmpl w:val="509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694D9C"/>
    <w:multiLevelType w:val="multilevel"/>
    <w:tmpl w:val="265628CA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788"/>
        </w:tabs>
        <w:ind w:left="77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948"/>
        </w:tabs>
        <w:ind w:left="9948" w:hanging="360"/>
      </w:pPr>
      <w:rPr>
        <w:rFonts w:ascii="Symbol" w:hAnsi="Symbol" w:hint="default"/>
        <w:sz w:val="20"/>
      </w:rPr>
    </w:lvl>
  </w:abstractNum>
  <w:abstractNum w:abstractNumId="7">
    <w:nsid w:val="3B002E05"/>
    <w:multiLevelType w:val="multilevel"/>
    <w:tmpl w:val="58E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C64138"/>
    <w:multiLevelType w:val="hybridMultilevel"/>
    <w:tmpl w:val="A4BEBDB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43607"/>
    <w:multiLevelType w:val="multilevel"/>
    <w:tmpl w:val="D25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B0257"/>
    <w:multiLevelType w:val="hybridMultilevel"/>
    <w:tmpl w:val="F75C1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E15D8"/>
    <w:multiLevelType w:val="multilevel"/>
    <w:tmpl w:val="53E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A23C1"/>
    <w:multiLevelType w:val="multilevel"/>
    <w:tmpl w:val="C4AE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0870"/>
    <w:rsid w:val="00021D1F"/>
    <w:rsid w:val="00031761"/>
    <w:rsid w:val="0005269B"/>
    <w:rsid w:val="000535E3"/>
    <w:rsid w:val="00082C4E"/>
    <w:rsid w:val="000979C7"/>
    <w:rsid w:val="000B0E3C"/>
    <w:rsid w:val="000C7734"/>
    <w:rsid w:val="000D29AE"/>
    <w:rsid w:val="000D4A00"/>
    <w:rsid w:val="000D658E"/>
    <w:rsid w:val="000F4F01"/>
    <w:rsid w:val="0010285F"/>
    <w:rsid w:val="00113BDE"/>
    <w:rsid w:val="00144B05"/>
    <w:rsid w:val="00164132"/>
    <w:rsid w:val="00166A33"/>
    <w:rsid w:val="001729A3"/>
    <w:rsid w:val="00193086"/>
    <w:rsid w:val="001D0082"/>
    <w:rsid w:val="001D1961"/>
    <w:rsid w:val="001E533D"/>
    <w:rsid w:val="001F13BC"/>
    <w:rsid w:val="002122D7"/>
    <w:rsid w:val="00230FEE"/>
    <w:rsid w:val="00243FED"/>
    <w:rsid w:val="00251792"/>
    <w:rsid w:val="00263E74"/>
    <w:rsid w:val="00270870"/>
    <w:rsid w:val="00287157"/>
    <w:rsid w:val="00295220"/>
    <w:rsid w:val="00295B95"/>
    <w:rsid w:val="002A4064"/>
    <w:rsid w:val="002E11C0"/>
    <w:rsid w:val="002E28E3"/>
    <w:rsid w:val="002E6C0B"/>
    <w:rsid w:val="003127C7"/>
    <w:rsid w:val="00314201"/>
    <w:rsid w:val="003279E5"/>
    <w:rsid w:val="00331145"/>
    <w:rsid w:val="00343246"/>
    <w:rsid w:val="003465E7"/>
    <w:rsid w:val="0038312E"/>
    <w:rsid w:val="00397553"/>
    <w:rsid w:val="003D3B41"/>
    <w:rsid w:val="003F244A"/>
    <w:rsid w:val="00431075"/>
    <w:rsid w:val="00452800"/>
    <w:rsid w:val="00455508"/>
    <w:rsid w:val="00471180"/>
    <w:rsid w:val="00493CB4"/>
    <w:rsid w:val="004A05C2"/>
    <w:rsid w:val="004C49A6"/>
    <w:rsid w:val="004D24D4"/>
    <w:rsid w:val="004F4FE6"/>
    <w:rsid w:val="00514476"/>
    <w:rsid w:val="005152B8"/>
    <w:rsid w:val="005166CE"/>
    <w:rsid w:val="005166EE"/>
    <w:rsid w:val="005429F7"/>
    <w:rsid w:val="00544BCB"/>
    <w:rsid w:val="005523D0"/>
    <w:rsid w:val="00565DFE"/>
    <w:rsid w:val="00580DBF"/>
    <w:rsid w:val="0058123F"/>
    <w:rsid w:val="00583574"/>
    <w:rsid w:val="005A0FD3"/>
    <w:rsid w:val="005A1138"/>
    <w:rsid w:val="005B157E"/>
    <w:rsid w:val="005B4DC8"/>
    <w:rsid w:val="005C29F6"/>
    <w:rsid w:val="005C3623"/>
    <w:rsid w:val="005E5F49"/>
    <w:rsid w:val="005F62BA"/>
    <w:rsid w:val="006011B3"/>
    <w:rsid w:val="0064317A"/>
    <w:rsid w:val="006B27FF"/>
    <w:rsid w:val="006D4CE3"/>
    <w:rsid w:val="006D523E"/>
    <w:rsid w:val="007305BB"/>
    <w:rsid w:val="00744735"/>
    <w:rsid w:val="00747FDB"/>
    <w:rsid w:val="00752BDF"/>
    <w:rsid w:val="007C3C1D"/>
    <w:rsid w:val="00811431"/>
    <w:rsid w:val="00823BBA"/>
    <w:rsid w:val="0082601F"/>
    <w:rsid w:val="00827C69"/>
    <w:rsid w:val="00830B3E"/>
    <w:rsid w:val="008D4C19"/>
    <w:rsid w:val="008E7797"/>
    <w:rsid w:val="00926468"/>
    <w:rsid w:val="00927393"/>
    <w:rsid w:val="00944A55"/>
    <w:rsid w:val="009467BC"/>
    <w:rsid w:val="00947D55"/>
    <w:rsid w:val="009512C9"/>
    <w:rsid w:val="00957C2C"/>
    <w:rsid w:val="00982FAE"/>
    <w:rsid w:val="00A67BD8"/>
    <w:rsid w:val="00A732EE"/>
    <w:rsid w:val="00AC4C5B"/>
    <w:rsid w:val="00AC5121"/>
    <w:rsid w:val="00B03AC7"/>
    <w:rsid w:val="00B305D7"/>
    <w:rsid w:val="00B37229"/>
    <w:rsid w:val="00B454FC"/>
    <w:rsid w:val="00B47BC1"/>
    <w:rsid w:val="00B92B2E"/>
    <w:rsid w:val="00BA0099"/>
    <w:rsid w:val="00BA156D"/>
    <w:rsid w:val="00BD4218"/>
    <w:rsid w:val="00BE002D"/>
    <w:rsid w:val="00BE5CEC"/>
    <w:rsid w:val="00BE698F"/>
    <w:rsid w:val="00BE7469"/>
    <w:rsid w:val="00C26E10"/>
    <w:rsid w:val="00C35245"/>
    <w:rsid w:val="00C46A33"/>
    <w:rsid w:val="00C9367A"/>
    <w:rsid w:val="00CB66CD"/>
    <w:rsid w:val="00CC0043"/>
    <w:rsid w:val="00D01500"/>
    <w:rsid w:val="00D12459"/>
    <w:rsid w:val="00D21BF3"/>
    <w:rsid w:val="00D27EF6"/>
    <w:rsid w:val="00D35F40"/>
    <w:rsid w:val="00D550CC"/>
    <w:rsid w:val="00D57DF4"/>
    <w:rsid w:val="00D7025A"/>
    <w:rsid w:val="00D97AD0"/>
    <w:rsid w:val="00DB616B"/>
    <w:rsid w:val="00DB7BB0"/>
    <w:rsid w:val="00DF3FA4"/>
    <w:rsid w:val="00E15EB8"/>
    <w:rsid w:val="00E550E4"/>
    <w:rsid w:val="00E551EC"/>
    <w:rsid w:val="00E64231"/>
    <w:rsid w:val="00E64741"/>
    <w:rsid w:val="00E87743"/>
    <w:rsid w:val="00E87EB4"/>
    <w:rsid w:val="00EA42A6"/>
    <w:rsid w:val="00EB0C60"/>
    <w:rsid w:val="00EF5C91"/>
    <w:rsid w:val="00F05D88"/>
    <w:rsid w:val="00F3539F"/>
    <w:rsid w:val="00F4089F"/>
    <w:rsid w:val="00F40A0A"/>
    <w:rsid w:val="00F43ABB"/>
    <w:rsid w:val="00F45D7F"/>
    <w:rsid w:val="00F5437A"/>
    <w:rsid w:val="00F87727"/>
    <w:rsid w:val="00FA2F43"/>
    <w:rsid w:val="00FC538D"/>
    <w:rsid w:val="00FD039A"/>
    <w:rsid w:val="00FD4BE8"/>
    <w:rsid w:val="00F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1D"/>
    <w:pPr>
      <w:suppressAutoHyphens/>
      <w:overflowPunct w:val="0"/>
      <w:spacing w:after="200" w:line="276" w:lineRule="auto"/>
    </w:pPr>
    <w:rPr>
      <w:rFonts w:ascii="Calibri" w:eastAsia="Droid Sans Fallback" w:hAnsi="Calibri" w:cs="Tahoma"/>
      <w:color w:val="00000A"/>
      <w:kern w:val="1"/>
      <w:sz w:val="22"/>
      <w:szCs w:val="22"/>
      <w:lang w:eastAsia="zh-CN"/>
    </w:rPr>
  </w:style>
  <w:style w:type="paragraph" w:styleId="Titre1">
    <w:name w:val="heading 1"/>
    <w:basedOn w:val="Titre10"/>
    <w:next w:val="Corpsdetexte"/>
    <w:qFormat/>
    <w:rsid w:val="007C3C1D"/>
    <w:pPr>
      <w:numPr>
        <w:numId w:val="1"/>
      </w:numPr>
      <w:outlineLvl w:val="0"/>
    </w:pPr>
  </w:style>
  <w:style w:type="paragraph" w:styleId="Titre2">
    <w:name w:val="heading 2"/>
    <w:basedOn w:val="Titre10"/>
    <w:next w:val="Corpsdetexte"/>
    <w:qFormat/>
    <w:rsid w:val="007C3C1D"/>
    <w:pPr>
      <w:numPr>
        <w:ilvl w:val="1"/>
        <w:numId w:val="1"/>
      </w:numPr>
      <w:outlineLvl w:val="1"/>
    </w:pPr>
  </w:style>
  <w:style w:type="paragraph" w:styleId="Titre4">
    <w:name w:val="heading 4"/>
    <w:basedOn w:val="Titre10"/>
    <w:next w:val="Corpsdetexte"/>
    <w:qFormat/>
    <w:rsid w:val="007C3C1D"/>
    <w:pPr>
      <w:numPr>
        <w:ilvl w:val="3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C3C1D"/>
  </w:style>
  <w:style w:type="character" w:customStyle="1" w:styleId="Policepardfaut2">
    <w:name w:val="Police par défaut2"/>
    <w:rsid w:val="007C3C1D"/>
  </w:style>
  <w:style w:type="character" w:customStyle="1" w:styleId="TextedebullesCar">
    <w:name w:val="Texte de bulles Car"/>
    <w:rsid w:val="007C3C1D"/>
    <w:rPr>
      <w:rFonts w:ascii="Tahoma" w:hAnsi="Tahoma" w:cs="Tahoma"/>
      <w:sz w:val="16"/>
      <w:szCs w:val="16"/>
    </w:rPr>
  </w:style>
  <w:style w:type="character" w:styleId="Lienhypertexte">
    <w:name w:val="Hyperlink"/>
    <w:rsid w:val="007C3C1D"/>
    <w:rPr>
      <w:color w:val="0000FF"/>
      <w:u w:val="single"/>
    </w:rPr>
  </w:style>
  <w:style w:type="character" w:customStyle="1" w:styleId="romain">
    <w:name w:val="romain"/>
    <w:basedOn w:val="Policepardfaut2"/>
    <w:rsid w:val="007C3C1D"/>
  </w:style>
  <w:style w:type="character" w:customStyle="1" w:styleId="En-tteCar">
    <w:name w:val="En-tête Car"/>
    <w:basedOn w:val="Policepardfaut2"/>
    <w:rsid w:val="007C3C1D"/>
  </w:style>
  <w:style w:type="character" w:customStyle="1" w:styleId="PieddepageCar">
    <w:name w:val="Pied de page Car"/>
    <w:basedOn w:val="Policepardfaut2"/>
    <w:uiPriority w:val="99"/>
    <w:rsid w:val="007C3C1D"/>
  </w:style>
  <w:style w:type="character" w:customStyle="1" w:styleId="Titre4Car">
    <w:name w:val="Titre 4 Car"/>
    <w:rsid w:val="007C3C1D"/>
    <w:rPr>
      <w:rFonts w:ascii="Liberation Sans" w:eastAsia="Droid Sans Fallback" w:hAnsi="Liberation Sans" w:cs="FreeSans"/>
      <w:color w:val="00000A"/>
      <w:kern w:val="1"/>
      <w:sz w:val="28"/>
      <w:szCs w:val="28"/>
    </w:rPr>
  </w:style>
  <w:style w:type="character" w:customStyle="1" w:styleId="CorpsdetexteCar">
    <w:name w:val="Corps de texte Car"/>
    <w:rsid w:val="007C3C1D"/>
    <w:rPr>
      <w:rFonts w:ascii="Calibri" w:eastAsia="Droid Sans Fallback" w:hAnsi="Calibri" w:cs="Tahoma"/>
      <w:color w:val="00000A"/>
      <w:kern w:val="1"/>
      <w:sz w:val="22"/>
      <w:szCs w:val="22"/>
    </w:rPr>
  </w:style>
  <w:style w:type="paragraph" w:customStyle="1" w:styleId="Titre20">
    <w:name w:val="Titre2"/>
    <w:basedOn w:val="Normal"/>
    <w:next w:val="Corpsdetexte"/>
    <w:rsid w:val="007C3C1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rsid w:val="007C3C1D"/>
    <w:pPr>
      <w:spacing w:after="140" w:line="288" w:lineRule="auto"/>
    </w:pPr>
  </w:style>
  <w:style w:type="paragraph" w:styleId="Liste">
    <w:name w:val="List"/>
    <w:basedOn w:val="Corpsdetexte"/>
    <w:rsid w:val="007C3C1D"/>
    <w:rPr>
      <w:rFonts w:cs="FreeSans"/>
    </w:rPr>
  </w:style>
  <w:style w:type="paragraph" w:styleId="Lgende">
    <w:name w:val="caption"/>
    <w:basedOn w:val="Normal"/>
    <w:qFormat/>
    <w:rsid w:val="007C3C1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C3C1D"/>
    <w:pPr>
      <w:suppressLineNumbers/>
    </w:pPr>
    <w:rPr>
      <w:rFonts w:cs="FreeSans"/>
    </w:rPr>
  </w:style>
  <w:style w:type="paragraph" w:customStyle="1" w:styleId="Titre10">
    <w:name w:val="Titre1"/>
    <w:basedOn w:val="Normal"/>
    <w:next w:val="Corpsdetexte"/>
    <w:rsid w:val="007C3C1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edebulles1">
    <w:name w:val="Texte de bulles1"/>
    <w:basedOn w:val="Normal"/>
    <w:rsid w:val="007C3C1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rsid w:val="007C3C1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rsid w:val="007C3C1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rsid w:val="007C3C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rsid w:val="007C3C1D"/>
  </w:style>
  <w:style w:type="paragraph" w:customStyle="1" w:styleId="Contenudetableau">
    <w:name w:val="Contenu de tableau"/>
    <w:basedOn w:val="Normal"/>
    <w:rsid w:val="007C3C1D"/>
  </w:style>
  <w:style w:type="paragraph" w:customStyle="1" w:styleId="Titredetableau">
    <w:name w:val="Titre de tableau"/>
    <w:basedOn w:val="Contenudetableau"/>
    <w:rsid w:val="007C3C1D"/>
    <w:pPr>
      <w:suppressLineNumbers/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BE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BE5CEC"/>
    <w:rPr>
      <w:rFonts w:ascii="Segoe UI" w:eastAsia="Droid Sans Fallback" w:hAnsi="Segoe UI" w:cs="Segoe UI"/>
      <w:color w:val="00000A"/>
      <w:kern w:val="1"/>
      <w:sz w:val="18"/>
      <w:szCs w:val="18"/>
      <w:lang w:eastAsia="zh-CN"/>
    </w:rPr>
  </w:style>
  <w:style w:type="character" w:customStyle="1" w:styleId="xbe">
    <w:name w:val="_xbe"/>
    <w:rsid w:val="001D1961"/>
  </w:style>
  <w:style w:type="paragraph" w:styleId="Paragraphedeliste">
    <w:name w:val="List Paragraph"/>
    <w:basedOn w:val="Normal"/>
    <w:uiPriority w:val="34"/>
    <w:qFormat/>
    <w:rsid w:val="00FF17D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40A0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FC538D"/>
    <w:rPr>
      <w:b/>
      <w:bCs/>
    </w:rPr>
  </w:style>
  <w:style w:type="character" w:customStyle="1" w:styleId="apple-converted-space">
    <w:name w:val="apple-converted-space"/>
    <w:basedOn w:val="Policepardfaut"/>
    <w:rsid w:val="004D24D4"/>
  </w:style>
  <w:style w:type="character" w:customStyle="1" w:styleId="pageh">
    <w:name w:val="page_h"/>
    <w:basedOn w:val="Policepardfaut"/>
    <w:rsid w:val="00263E74"/>
  </w:style>
  <w:style w:type="character" w:customStyle="1" w:styleId="mw-headline">
    <w:name w:val="mw-headline"/>
    <w:basedOn w:val="Policepardfaut"/>
    <w:rsid w:val="00263E74"/>
  </w:style>
  <w:style w:type="character" w:customStyle="1" w:styleId="mw-editsection">
    <w:name w:val="mw-editsection"/>
    <w:basedOn w:val="Policepardfaut"/>
    <w:rsid w:val="00F45D7F"/>
  </w:style>
  <w:style w:type="character" w:customStyle="1" w:styleId="mw-editsection-bracket">
    <w:name w:val="mw-editsection-bracket"/>
    <w:basedOn w:val="Policepardfaut"/>
    <w:rsid w:val="00F45D7F"/>
  </w:style>
  <w:style w:type="character" w:customStyle="1" w:styleId="mw-editsection-divider">
    <w:name w:val="mw-editsection-divider"/>
    <w:basedOn w:val="Policepardfaut"/>
    <w:rsid w:val="00F45D7F"/>
  </w:style>
  <w:style w:type="character" w:styleId="CitationHTML">
    <w:name w:val="HTML Cite"/>
    <w:basedOn w:val="Policepardfaut"/>
    <w:uiPriority w:val="99"/>
    <w:semiHidden/>
    <w:unhideWhenUsed/>
    <w:rsid w:val="00D550CC"/>
    <w:rPr>
      <w:i/>
      <w:iCs/>
    </w:rPr>
  </w:style>
  <w:style w:type="paragraph" w:customStyle="1" w:styleId="xmsonormal">
    <w:name w:val="x_msonormal"/>
    <w:basedOn w:val="Normal"/>
    <w:rsid w:val="0064317A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615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72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955843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5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67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725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2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80529737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1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.a.carteron@hotmail.f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.a.carteron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A062-B9B3-42FF-B494-9B08AE0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Links>
    <vt:vector size="12" baseType="variant"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https://fr.wikipedia.org/wiki/Amiens</vt:lpwstr>
      </vt:variant>
      <vt:variant>
        <vt:lpwstr>cite_note-18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https://fr.wikipedia.org/wiki/Seconde_Guerre_mondiale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perrin.jmf@free.fr</dc:creator>
  <cp:lastModifiedBy>Alain</cp:lastModifiedBy>
  <cp:revision>2</cp:revision>
  <cp:lastPrinted>2020-02-12T08:04:00Z</cp:lastPrinted>
  <dcterms:created xsi:type="dcterms:W3CDTF">2022-02-02T10:08:00Z</dcterms:created>
  <dcterms:modified xsi:type="dcterms:W3CDTF">2022-02-02T10:08:00Z</dcterms:modified>
</cp:coreProperties>
</file>